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1BF7">
      <w:pPr>
        <w:bidi w:val="0"/>
        <w:spacing w:line="360" w:lineRule="auto"/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2025年州直职工乒乓球比赛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报价表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95"/>
        <w:gridCol w:w="1622"/>
        <w:gridCol w:w="3811"/>
        <w:gridCol w:w="1095"/>
        <w:gridCol w:w="1090"/>
        <w:gridCol w:w="1467"/>
        <w:gridCol w:w="1513"/>
        <w:gridCol w:w="1229"/>
      </w:tblGrid>
      <w:tr w14:paraId="00CE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Align w:val="center"/>
          </w:tcPr>
          <w:p w14:paraId="690B621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895" w:type="dxa"/>
            <w:vAlign w:val="center"/>
          </w:tcPr>
          <w:p w14:paraId="28D77A6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22" w:type="dxa"/>
            <w:vAlign w:val="center"/>
          </w:tcPr>
          <w:p w14:paraId="6C35B97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811" w:type="dxa"/>
            <w:vAlign w:val="center"/>
          </w:tcPr>
          <w:p w14:paraId="252C96FC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项目明细</w:t>
            </w:r>
          </w:p>
        </w:tc>
        <w:tc>
          <w:tcPr>
            <w:tcW w:w="1095" w:type="dxa"/>
            <w:vAlign w:val="center"/>
          </w:tcPr>
          <w:p w14:paraId="7A4BAE08">
            <w:pPr>
              <w:widowControl w:val="0"/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90" w:type="dxa"/>
            <w:vAlign w:val="center"/>
          </w:tcPr>
          <w:p w14:paraId="714779C0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天数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/天</w:t>
            </w:r>
          </w:p>
        </w:tc>
        <w:tc>
          <w:tcPr>
            <w:tcW w:w="1467" w:type="dxa"/>
            <w:vAlign w:val="center"/>
          </w:tcPr>
          <w:p w14:paraId="67B9361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513" w:type="dxa"/>
            <w:vAlign w:val="center"/>
          </w:tcPr>
          <w:p w14:paraId="1D3B6E8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1229" w:type="dxa"/>
            <w:vAlign w:val="center"/>
          </w:tcPr>
          <w:p w14:paraId="2136D75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 w14:paraId="3D23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restart"/>
            <w:vAlign w:val="center"/>
          </w:tcPr>
          <w:p w14:paraId="5620FCA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劳务费</w:t>
            </w:r>
          </w:p>
        </w:tc>
        <w:tc>
          <w:tcPr>
            <w:tcW w:w="895" w:type="dxa"/>
            <w:vAlign w:val="center"/>
          </w:tcPr>
          <w:p w14:paraId="0A275EE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 w14:paraId="6E6A6D7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裁判长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1E2A7DD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裁判长（负责竞赛各项事宜）</w:t>
            </w:r>
          </w:p>
        </w:tc>
        <w:tc>
          <w:tcPr>
            <w:tcW w:w="1095" w:type="dxa"/>
            <w:vAlign w:val="center"/>
          </w:tcPr>
          <w:p w14:paraId="56FCC42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90" w:type="dxa"/>
            <w:vAlign w:val="center"/>
          </w:tcPr>
          <w:p w14:paraId="3E32433A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6AABE3E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3DE0439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14221E7C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B8A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0F7263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065F1DA1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 w14:paraId="09F50F92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副裁判长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BB25BE1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负责竞赛及场地调配事宜</w:t>
            </w:r>
          </w:p>
        </w:tc>
        <w:tc>
          <w:tcPr>
            <w:tcW w:w="1095" w:type="dxa"/>
            <w:vAlign w:val="center"/>
          </w:tcPr>
          <w:p w14:paraId="7ABE194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90" w:type="dxa"/>
            <w:vAlign w:val="center"/>
          </w:tcPr>
          <w:p w14:paraId="320FB36F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28F3AFF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5F47B0DC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245AB6C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D05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0B5CA3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3BF26F9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vAlign w:val="center"/>
          </w:tcPr>
          <w:p w14:paraId="466EB59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编排长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3DDC534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赛程编排</w:t>
            </w:r>
          </w:p>
        </w:tc>
        <w:tc>
          <w:tcPr>
            <w:tcW w:w="1095" w:type="dxa"/>
            <w:vAlign w:val="center"/>
          </w:tcPr>
          <w:p w14:paraId="43EBB85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90" w:type="dxa"/>
            <w:vAlign w:val="center"/>
          </w:tcPr>
          <w:p w14:paraId="59A9F345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5F4E154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556037D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6AB0B6C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67C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14B2475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5B2436F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vAlign w:val="center"/>
          </w:tcPr>
          <w:p w14:paraId="0EB28A1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检录人员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57E52EA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赛事检录</w:t>
            </w:r>
          </w:p>
        </w:tc>
        <w:tc>
          <w:tcPr>
            <w:tcW w:w="1095" w:type="dxa"/>
            <w:vAlign w:val="center"/>
          </w:tcPr>
          <w:p w14:paraId="7BEE791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90" w:type="dxa"/>
            <w:vAlign w:val="center"/>
          </w:tcPr>
          <w:p w14:paraId="59CC386F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0D67360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6775DEDC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46C05E7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39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0E5267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08948992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2" w:type="dxa"/>
            <w:vAlign w:val="center"/>
          </w:tcPr>
          <w:p w14:paraId="1901041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成绩统计人员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3DA15A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成绩录入</w:t>
            </w:r>
          </w:p>
        </w:tc>
        <w:tc>
          <w:tcPr>
            <w:tcW w:w="1095" w:type="dxa"/>
            <w:vAlign w:val="center"/>
          </w:tcPr>
          <w:p w14:paraId="4A548A24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90" w:type="dxa"/>
            <w:vAlign w:val="center"/>
          </w:tcPr>
          <w:p w14:paraId="3F5DEA2B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7A1043E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1DDF802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23B14B7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D14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79B863E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41248A1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2" w:type="dxa"/>
            <w:vAlign w:val="center"/>
          </w:tcPr>
          <w:p w14:paraId="417130A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裁判员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81CFB72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裁判员</w:t>
            </w:r>
          </w:p>
        </w:tc>
        <w:tc>
          <w:tcPr>
            <w:tcW w:w="1095" w:type="dxa"/>
            <w:vAlign w:val="center"/>
          </w:tcPr>
          <w:p w14:paraId="259977E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24人</w:t>
            </w:r>
          </w:p>
        </w:tc>
        <w:tc>
          <w:tcPr>
            <w:tcW w:w="1090" w:type="dxa"/>
            <w:vAlign w:val="center"/>
          </w:tcPr>
          <w:p w14:paraId="27955C82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  <w:vAlign w:val="center"/>
          </w:tcPr>
          <w:p w14:paraId="336F434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13B62B4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744C7A8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138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restart"/>
            <w:vAlign w:val="center"/>
          </w:tcPr>
          <w:p w14:paraId="11B0603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场地器材</w:t>
            </w:r>
          </w:p>
        </w:tc>
        <w:tc>
          <w:tcPr>
            <w:tcW w:w="895" w:type="dxa"/>
            <w:vAlign w:val="center"/>
          </w:tcPr>
          <w:p w14:paraId="3B6BC82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28DDA92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比赛用球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486E6E8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红双喜乒乓球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531C73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12盒</w:t>
            </w:r>
          </w:p>
        </w:tc>
        <w:tc>
          <w:tcPr>
            <w:tcW w:w="1090" w:type="dxa"/>
            <w:vAlign w:val="center"/>
          </w:tcPr>
          <w:p w14:paraId="028BEDBD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2218C22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04288AB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6F113E1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83C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48D609A1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7BF6707B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F0E580F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签字笔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FFDAB9B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裁判记录成绩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CD869A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2盒</w:t>
            </w:r>
          </w:p>
        </w:tc>
        <w:tc>
          <w:tcPr>
            <w:tcW w:w="1090" w:type="dxa"/>
            <w:vAlign w:val="center"/>
          </w:tcPr>
          <w:p w14:paraId="3490541C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53D1E96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230ADA0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5AE8BAD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323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  <w:vAlign w:val="center"/>
          </w:tcPr>
          <w:p w14:paraId="386FB13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6BEC242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1020FD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秩序册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BDDB99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比赛日程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370F51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150本</w:t>
            </w:r>
          </w:p>
        </w:tc>
        <w:tc>
          <w:tcPr>
            <w:tcW w:w="1090" w:type="dxa"/>
            <w:vAlign w:val="center"/>
          </w:tcPr>
          <w:p w14:paraId="1992E5C5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132CC15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0EBA7E5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44D3A06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1F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11A4C6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vAlign w:val="center"/>
          </w:tcPr>
          <w:p w14:paraId="27CCD80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F9BDDE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成绩公示栏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86CCC25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公示分组情况及比赛成绩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C7FCF68">
            <w:pPr>
              <w:widowControl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 w14:paraId="2AF4A00D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63E1F754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0F947EA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3DED538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E83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4266FAEE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氛围营造物料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178F67D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BEDD2D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主背景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0C08FB2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桁架+喷绘10*4米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DE7BF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40㎡</w:t>
            </w:r>
          </w:p>
        </w:tc>
        <w:tc>
          <w:tcPr>
            <w:tcW w:w="1090" w:type="dxa"/>
            <w:vAlign w:val="center"/>
          </w:tcPr>
          <w:p w14:paraId="5C9A3BA0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4174D68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2CDEC18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672C95B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969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154430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2D0EAC1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E3FC82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横幅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4445FC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10米长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2998A5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3条</w:t>
            </w:r>
          </w:p>
        </w:tc>
        <w:tc>
          <w:tcPr>
            <w:tcW w:w="1090" w:type="dxa"/>
            <w:vAlign w:val="center"/>
          </w:tcPr>
          <w:p w14:paraId="32F5F034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2F4C5C0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6E1D203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0C2B05D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BD7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  <w:vAlign w:val="center"/>
          </w:tcPr>
          <w:p w14:paraId="7BC5F16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FA4CE28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2460C2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道旗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79D376E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5米高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3F931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10套</w:t>
            </w:r>
          </w:p>
        </w:tc>
        <w:tc>
          <w:tcPr>
            <w:tcW w:w="1090" w:type="dxa"/>
            <w:vAlign w:val="center"/>
          </w:tcPr>
          <w:p w14:paraId="30FFBEF0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225C9F2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4873E1B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1A9B9061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933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  <w:vAlign w:val="center"/>
          </w:tcPr>
          <w:p w14:paraId="3A5DD5D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FB475F5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4C4E4F6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赛场布置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598AC79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场地器材布置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4A7C24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12张</w:t>
            </w:r>
          </w:p>
        </w:tc>
        <w:tc>
          <w:tcPr>
            <w:tcW w:w="1090" w:type="dxa"/>
            <w:vAlign w:val="center"/>
          </w:tcPr>
          <w:p w14:paraId="11D8FC86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  <w:vAlign w:val="center"/>
          </w:tcPr>
          <w:p w14:paraId="2C245B4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  <w:vAlign w:val="center"/>
          </w:tcPr>
          <w:p w14:paraId="6510184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129FB5B2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775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7BCFE9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6A250CA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134A41A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队名牌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15B4DA8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双面KT板+手举杆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C08601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150套</w:t>
            </w:r>
          </w:p>
        </w:tc>
        <w:tc>
          <w:tcPr>
            <w:tcW w:w="1090" w:type="dxa"/>
            <w:vAlign w:val="center"/>
          </w:tcPr>
          <w:p w14:paraId="72A1700F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7" w:type="dxa"/>
            <w:vAlign w:val="center"/>
          </w:tcPr>
          <w:p w14:paraId="611E3224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vAlign w:val="center"/>
          </w:tcPr>
          <w:p w14:paraId="7610262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01BA280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105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2FE8987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52A456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27635EC9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工作证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AC1537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裁判员+工作人员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EC548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40个</w:t>
            </w:r>
          </w:p>
        </w:tc>
        <w:tc>
          <w:tcPr>
            <w:tcW w:w="1090" w:type="dxa"/>
          </w:tcPr>
          <w:p w14:paraId="7F872F93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7" w:type="dxa"/>
          </w:tcPr>
          <w:p w14:paraId="636913D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02B49D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1D3D0D18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13E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2A5570A1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039B83C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1ADED76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现场音响设备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0618C204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音响、话筒等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F502B5"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</w:tcPr>
          <w:p w14:paraId="57A3D8B9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7" w:type="dxa"/>
          </w:tcPr>
          <w:p w14:paraId="11BE74E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656D519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4EE2267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83A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46B8D63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奖牌牌匾</w:t>
            </w:r>
          </w:p>
          <w:p w14:paraId="278F537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奖金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DD83DC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2A4D3F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奖牌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6B32C3F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男单、女单、混双金银铜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019B4B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48块</w:t>
            </w:r>
          </w:p>
        </w:tc>
        <w:tc>
          <w:tcPr>
            <w:tcW w:w="1090" w:type="dxa"/>
          </w:tcPr>
          <w:p w14:paraId="381A8626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7" w:type="dxa"/>
          </w:tcPr>
          <w:p w14:paraId="785C9F9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CCD0002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5AC5564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96A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1F29FBF4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E08E689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5B980F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401BDA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男单、女单、混双前八名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C71824E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128张</w:t>
            </w:r>
          </w:p>
        </w:tc>
        <w:tc>
          <w:tcPr>
            <w:tcW w:w="1090" w:type="dxa"/>
          </w:tcPr>
          <w:p w14:paraId="525C8CDC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7" w:type="dxa"/>
          </w:tcPr>
          <w:p w14:paraId="73075BF2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DB423E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50B68EAB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F35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22BE3F7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EB6DB34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D157FA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奖金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32CF8C08">
            <w:pPr>
              <w:widowControl w:val="0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冠军800元、亚军500元、季军300元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ACD9324">
            <w:pPr>
              <w:widowControl w:val="0"/>
              <w:jc w:val="center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12个小项</w:t>
            </w:r>
          </w:p>
        </w:tc>
        <w:tc>
          <w:tcPr>
            <w:tcW w:w="1090" w:type="dxa"/>
          </w:tcPr>
          <w:p w14:paraId="2711DBD7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67" w:type="dxa"/>
          </w:tcPr>
          <w:p w14:paraId="7C4E95E4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13" w:type="dxa"/>
          </w:tcPr>
          <w:p w14:paraId="2EEC9897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19200</w:t>
            </w:r>
          </w:p>
        </w:tc>
        <w:tc>
          <w:tcPr>
            <w:tcW w:w="1229" w:type="dxa"/>
          </w:tcPr>
          <w:p w14:paraId="4BCEBCA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2D8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3C86D72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</w:t>
            </w:r>
          </w:p>
          <w:p w14:paraId="2497199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勤</w:t>
            </w:r>
          </w:p>
          <w:p w14:paraId="2AB8D2C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</w:t>
            </w:r>
          </w:p>
          <w:p w14:paraId="5A7D6D55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障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852F041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25E23F9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B646A5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医护人员，现场应急处理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9DADDE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1090" w:type="dxa"/>
          </w:tcPr>
          <w:p w14:paraId="0C8579E2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7" w:type="dxa"/>
          </w:tcPr>
          <w:p w14:paraId="6C8A9BAC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C507BA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2BA2D67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74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1AFD973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42BDA729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FE847EB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8CB2DA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裁判员及工作人员生活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5B8EC0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31人</w:t>
            </w:r>
          </w:p>
        </w:tc>
        <w:tc>
          <w:tcPr>
            <w:tcW w:w="1090" w:type="dxa"/>
          </w:tcPr>
          <w:p w14:paraId="3CAB7E41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7" w:type="dxa"/>
          </w:tcPr>
          <w:p w14:paraId="4C04216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</w:tcPr>
          <w:p w14:paraId="3D35FD8B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3274C0B4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DF4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66E34FC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571C1EC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71CB2E6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饮用水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F7054BA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参赛人员及工作人员饮水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B2E9B29">
            <w:pPr>
              <w:widowControl w:val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60件</w:t>
            </w:r>
          </w:p>
        </w:tc>
        <w:tc>
          <w:tcPr>
            <w:tcW w:w="1090" w:type="dxa"/>
          </w:tcPr>
          <w:p w14:paraId="065FAC49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</w:tcPr>
          <w:p w14:paraId="5933906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</w:tcPr>
          <w:p w14:paraId="4E74D2C5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38E552F0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CDA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vMerge w:val="continue"/>
          </w:tcPr>
          <w:p w14:paraId="445E9AA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864AFE7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59E0B323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2B4EC6CD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运动意外保险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40C4131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600人</w:t>
            </w:r>
          </w:p>
        </w:tc>
        <w:tc>
          <w:tcPr>
            <w:tcW w:w="1090" w:type="dxa"/>
          </w:tcPr>
          <w:p w14:paraId="52EFA2D5">
            <w:pPr>
              <w:widowControl w:val="0"/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7" w:type="dxa"/>
          </w:tcPr>
          <w:p w14:paraId="790F02F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</w:tcPr>
          <w:p w14:paraId="0F93B1BC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2292625D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719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30419609">
            <w:pPr>
              <w:widowControl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赛事服务费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B0D9FB7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2F3B6E4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赛事服务费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64317D7D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6A0358B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</w:tcPr>
          <w:p w14:paraId="253F9A6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</w:tcPr>
          <w:p w14:paraId="51DC6B1A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</w:tcPr>
          <w:p w14:paraId="6C2EC656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2B9C8CF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9B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33578A4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2D60227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6FDA0BA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131B8606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3CFF6E9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 w14:paraId="6A2302D7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</w:tcPr>
          <w:p w14:paraId="754BF293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13" w:type="dxa"/>
          </w:tcPr>
          <w:p w14:paraId="618CA9EE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</w:tcPr>
          <w:p w14:paraId="255A6CEF"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68D81E10">
      <w:pPr>
        <w:bidi w:val="0"/>
        <w:spacing w:line="360" w:lineRule="auto"/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7AA54E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4D0D"/>
    <w:rsid w:val="01F80A87"/>
    <w:rsid w:val="021E12BB"/>
    <w:rsid w:val="09B63BF0"/>
    <w:rsid w:val="1C454163"/>
    <w:rsid w:val="1CC54776"/>
    <w:rsid w:val="268325A1"/>
    <w:rsid w:val="2B8F17F7"/>
    <w:rsid w:val="2F0F6AC8"/>
    <w:rsid w:val="38634BFE"/>
    <w:rsid w:val="387D5266"/>
    <w:rsid w:val="39722811"/>
    <w:rsid w:val="3A702BBF"/>
    <w:rsid w:val="3DA45043"/>
    <w:rsid w:val="42F01044"/>
    <w:rsid w:val="4A757163"/>
    <w:rsid w:val="4D510618"/>
    <w:rsid w:val="5F4E49B7"/>
    <w:rsid w:val="6013248C"/>
    <w:rsid w:val="633C09E9"/>
    <w:rsid w:val="67C71136"/>
    <w:rsid w:val="69074555"/>
    <w:rsid w:val="7906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4"/>
      <w:szCs w:val="1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461</Characters>
  <Lines>0</Lines>
  <Paragraphs>0</Paragraphs>
  <TotalTime>11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2025-12-09T05:06:00Z</dcterms:created>
  <dc:creator>Administrator</dc:creator>
  <cp:lastModifiedBy>WPS_1528686808</cp:lastModifiedBy>
  <dcterms:modified xsi:type="dcterms:W3CDTF">2025-12-09T08:51:25Z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eyJoZGlkIjoiMGU0NzE0OWVjMmY2MzRlY2RkMDZjYTA2N2ExMzcwZTMiLCJ1c2VySWQiOiIzNzc1MzUwNzEifQ==</vt:lpwstr>
  </property>
  <property fmtid="{D5CDD505-2E9C-101B-9397-08002B2CF9AE}" pid="4" name="ICV">
    <vt:lpwstr>4BCAEA01A5E640B49DA97C319CF6F04D_13</vt:lpwstr>
  </property>
</Properties>
</file>